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lang w:val="en-US"/>
        </w:rPr>
      </w:pPr>
      <w:bookmarkStart w:id="1" w:name="_GoBack"/>
      <w:bookmarkEnd w:id="1"/>
      <w:bookmarkStart w:id="0" w:name="_Toc27834"/>
      <w:r>
        <w:rPr>
          <w:rFonts w:hint="eastAsia"/>
          <w:lang w:val="en-US"/>
        </w:rPr>
        <w:t>巢湖学院数学与大数据学院第三次学代表大会选举办法</w:t>
      </w:r>
      <w:bookmarkEnd w:id="0"/>
    </w:p>
    <w:p>
      <w:pPr>
        <w:jc w:val="center"/>
        <w:rPr>
          <w:rFonts w:hint="eastAsia"/>
          <w:sz w:val="32"/>
          <w:szCs w:val="32"/>
          <w:lang w:val="en-US"/>
        </w:rPr>
      </w:pPr>
      <w:r>
        <w:rPr>
          <w:rFonts w:hint="eastAsia"/>
          <w:sz w:val="32"/>
          <w:szCs w:val="32"/>
          <w:lang w:val="en-US"/>
        </w:rPr>
        <w:t>（草案）</w:t>
      </w:r>
    </w:p>
    <w:p>
      <w:pPr>
        <w:ind w:firstLine="600" w:firstLineChars="200"/>
        <w:rPr>
          <w:sz w:val="30"/>
          <w:szCs w:val="30"/>
          <w:lang w:val="en-US"/>
        </w:rPr>
      </w:pPr>
      <w:r>
        <w:rPr>
          <w:rFonts w:hint="eastAsia"/>
          <w:sz w:val="30"/>
          <w:szCs w:val="30"/>
          <w:lang w:val="en-US"/>
        </w:rPr>
        <w:t>根据《中华全国学生联合会章程》和《高校学生代表大会工作规则》 （中青办联发[20</w:t>
      </w:r>
      <w:r>
        <w:rPr>
          <w:sz w:val="30"/>
          <w:szCs w:val="30"/>
          <w:lang w:val="en-US"/>
        </w:rPr>
        <w:t>17</w:t>
      </w:r>
      <w:r>
        <w:rPr>
          <w:rFonts w:hint="eastAsia"/>
          <w:sz w:val="30"/>
          <w:szCs w:val="30"/>
          <w:lang w:val="en-US"/>
        </w:rPr>
        <w:t>]</w:t>
      </w:r>
      <w:r>
        <w:rPr>
          <w:sz w:val="30"/>
          <w:szCs w:val="30"/>
          <w:lang w:val="en-US"/>
        </w:rPr>
        <w:t>9</w:t>
      </w:r>
      <w:r>
        <w:rPr>
          <w:rFonts w:hint="eastAsia"/>
          <w:sz w:val="30"/>
          <w:szCs w:val="30"/>
          <w:lang w:val="en-US"/>
        </w:rPr>
        <w:t>号），制定本选举办法。</w:t>
      </w:r>
    </w:p>
    <w:p>
      <w:pPr>
        <w:ind w:firstLine="600" w:firstLineChars="200"/>
        <w:rPr>
          <w:sz w:val="30"/>
          <w:szCs w:val="30"/>
          <w:lang w:val="en-US"/>
        </w:rPr>
      </w:pPr>
      <w:r>
        <w:rPr>
          <w:rFonts w:hint="eastAsia"/>
          <w:sz w:val="30"/>
          <w:szCs w:val="30"/>
          <w:lang w:val="en-US"/>
        </w:rPr>
        <w:t>一、</w:t>
      </w:r>
      <w:r>
        <w:rPr>
          <w:rFonts w:hint="eastAsia"/>
          <w:sz w:val="30"/>
          <w:szCs w:val="30"/>
          <w:lang w:val="en-US"/>
        </w:rPr>
        <w:tab/>
      </w:r>
      <w:r>
        <w:rPr>
          <w:rFonts w:hint="eastAsia"/>
          <w:sz w:val="30"/>
          <w:szCs w:val="30"/>
          <w:lang w:val="en-US"/>
        </w:rPr>
        <w:t>巢湖学院数学与大数据学院第三次学生委员会由巢湖学院数学与大数据学院第三次学代表大会选举产生。选举工作，由大会主席团负责。</w:t>
      </w:r>
    </w:p>
    <w:p>
      <w:pPr>
        <w:ind w:firstLine="600" w:firstLineChars="200"/>
        <w:rPr>
          <w:sz w:val="30"/>
          <w:szCs w:val="30"/>
          <w:lang w:val="en-US"/>
        </w:rPr>
      </w:pPr>
      <w:r>
        <w:rPr>
          <w:rFonts w:hint="eastAsia"/>
          <w:sz w:val="30"/>
          <w:szCs w:val="30"/>
          <w:lang w:val="en-US"/>
        </w:rPr>
        <w:t>二、</w:t>
      </w:r>
      <w:r>
        <w:rPr>
          <w:rFonts w:hint="eastAsia"/>
          <w:sz w:val="30"/>
          <w:szCs w:val="30"/>
          <w:lang w:val="en-US"/>
        </w:rPr>
        <w:tab/>
      </w:r>
      <w:r>
        <w:rPr>
          <w:rFonts w:hint="eastAsia"/>
          <w:sz w:val="30"/>
          <w:szCs w:val="30"/>
          <w:lang w:val="en-US"/>
        </w:rPr>
        <w:t>经院党委和校团委批准，巢湖学院数学与大数据学院第三次学生委员会设委员9名。按委员候选人多于应选名额20%的规定，设委员候选人11名，差额2名.</w:t>
      </w:r>
    </w:p>
    <w:p>
      <w:pPr>
        <w:ind w:firstLine="600" w:firstLineChars="200"/>
        <w:rPr>
          <w:sz w:val="30"/>
          <w:szCs w:val="30"/>
          <w:lang w:val="en-US"/>
        </w:rPr>
      </w:pPr>
      <w:r>
        <w:rPr>
          <w:rFonts w:hint="eastAsia"/>
          <w:sz w:val="30"/>
          <w:szCs w:val="30"/>
          <w:lang w:val="en-US"/>
        </w:rPr>
        <w:t>三、</w:t>
      </w:r>
      <w:r>
        <w:rPr>
          <w:rFonts w:hint="eastAsia"/>
          <w:sz w:val="30"/>
          <w:szCs w:val="30"/>
          <w:lang w:val="en-US"/>
        </w:rPr>
        <w:tab/>
      </w:r>
      <w:r>
        <w:rPr>
          <w:rFonts w:hint="eastAsia"/>
          <w:sz w:val="30"/>
          <w:szCs w:val="30"/>
          <w:lang w:val="en-US"/>
        </w:rPr>
        <w:t>应到会的正式代表有三分之二以上出席大会，方可进行选举。因 事、因病请假的，不能委托他人投票。</w:t>
      </w:r>
    </w:p>
    <w:p>
      <w:pPr>
        <w:ind w:firstLine="600" w:firstLineChars="200"/>
        <w:rPr>
          <w:sz w:val="30"/>
          <w:szCs w:val="30"/>
          <w:lang w:val="en-US"/>
        </w:rPr>
      </w:pPr>
      <w:r>
        <w:rPr>
          <w:rFonts w:hint="eastAsia"/>
          <w:sz w:val="30"/>
          <w:szCs w:val="30"/>
          <w:lang w:val="en-US"/>
        </w:rPr>
        <w:t>四、</w:t>
      </w:r>
      <w:r>
        <w:rPr>
          <w:rFonts w:hint="eastAsia"/>
          <w:sz w:val="30"/>
          <w:szCs w:val="30"/>
          <w:lang w:val="en-US"/>
        </w:rPr>
        <w:tab/>
      </w:r>
      <w:r>
        <w:rPr>
          <w:rFonts w:hint="eastAsia"/>
          <w:sz w:val="30"/>
          <w:szCs w:val="30"/>
          <w:lang w:val="en-US"/>
        </w:rPr>
        <w:t>选举采用无记名投票方式。选举人有权对候选人表示赞成、不赞成、弃权或另选他人。赞成的，在候选人姓名对应的空格栏中划一个“</w:t>
      </w:r>
      <w:r>
        <w:rPr>
          <w:rFonts w:ascii="Calibri" w:hAnsi="Calibri" w:cs="Calibri"/>
          <w:sz w:val="30"/>
          <w:szCs w:val="30"/>
          <w:lang w:val="en-US"/>
        </w:rPr>
        <w:t>O</w:t>
      </w:r>
      <w:r>
        <w:rPr>
          <w:rFonts w:hint="eastAsia"/>
          <w:sz w:val="30"/>
          <w:szCs w:val="30"/>
          <w:lang w:val="en-US"/>
        </w:rPr>
        <w:t>”; 不赞成的，在候选人姓名对应的空格栏中划一个“</w:t>
      </w:r>
      <w:r>
        <w:rPr>
          <w:rFonts w:hint="default" w:ascii="Arial" w:hAnsi="Arial" w:cs="Arial"/>
          <w:sz w:val="30"/>
          <w:szCs w:val="30"/>
          <w:lang w:val="en-US"/>
        </w:rPr>
        <w:t>×</w:t>
      </w:r>
      <w:r>
        <w:rPr>
          <w:rFonts w:hint="eastAsia"/>
          <w:sz w:val="30"/>
          <w:szCs w:val="30"/>
          <w:lang w:val="en-US"/>
        </w:rPr>
        <w:t>”；弃权的，不划任何符号。如另选他人，请在后边的另选人栏内写上另选人的姓名，并在其姓名对应的空格栏内划一个。弃权的不得另选他人。</w:t>
      </w:r>
    </w:p>
    <w:p>
      <w:pPr>
        <w:ind w:firstLine="600" w:firstLineChars="200"/>
        <w:rPr>
          <w:sz w:val="30"/>
          <w:szCs w:val="30"/>
          <w:lang w:val="en-US"/>
        </w:rPr>
      </w:pPr>
      <w:r>
        <w:rPr>
          <w:rFonts w:hint="eastAsia"/>
          <w:sz w:val="30"/>
          <w:szCs w:val="30"/>
          <w:lang w:val="en-US"/>
        </w:rPr>
        <w:t>五、</w:t>
      </w:r>
      <w:r>
        <w:rPr>
          <w:rFonts w:hint="eastAsia"/>
          <w:sz w:val="30"/>
          <w:szCs w:val="30"/>
          <w:lang w:val="en-US"/>
        </w:rPr>
        <w:tab/>
      </w:r>
      <w:r>
        <w:rPr>
          <w:rFonts w:hint="eastAsia"/>
          <w:sz w:val="30"/>
          <w:szCs w:val="30"/>
          <w:lang w:val="en-US"/>
        </w:rPr>
        <w:t>每张选票上表示赞成和另选他人的总人数，等于或少于应选人数为有效票，超过应选人数为无效票。选举时收回的选票少于投票人数，选举有效；多于投票人数，选举无效，应重新选举。</w:t>
      </w:r>
    </w:p>
    <w:p>
      <w:pPr>
        <w:ind w:firstLine="600" w:firstLineChars="200"/>
        <w:rPr>
          <w:sz w:val="30"/>
          <w:szCs w:val="30"/>
          <w:lang w:val="en-US"/>
        </w:rPr>
      </w:pPr>
      <w:r>
        <w:rPr>
          <w:rFonts w:hint="eastAsia"/>
          <w:sz w:val="30"/>
          <w:szCs w:val="30"/>
          <w:lang w:val="en-US"/>
        </w:rPr>
        <w:t>六、</w:t>
      </w:r>
      <w:r>
        <w:rPr>
          <w:rFonts w:hint="eastAsia"/>
          <w:sz w:val="30"/>
          <w:szCs w:val="30"/>
          <w:lang w:val="en-US"/>
        </w:rPr>
        <w:tab/>
      </w:r>
      <w:r>
        <w:rPr>
          <w:rFonts w:hint="eastAsia"/>
          <w:sz w:val="30"/>
          <w:szCs w:val="30"/>
          <w:lang w:val="en-US"/>
        </w:rPr>
        <w:t>选举时，被选举人得到的赞成票必须超过实到代表的半数方可当选。当得赞成票数超过半数的候选人多于应选名额时，按得票数高低取足应选名额为止。如遇被选举人得票数相等不能确定当选人时，应就票数相等的被选举人重新投票,以得票多者选。当选人少于应选名额时，应对不足名额再进行选举。仍少于应选名额时，可由大会主席团确定相应减少应选名额，不再进行选举。当选人接近应选名额时，也可以由大会主席团决定 直接减少应选名额，不再进行选举。</w:t>
      </w:r>
    </w:p>
    <w:p>
      <w:pPr>
        <w:ind w:firstLine="600" w:firstLineChars="200"/>
        <w:rPr>
          <w:sz w:val="30"/>
          <w:szCs w:val="30"/>
          <w:lang w:val="en-US"/>
        </w:rPr>
      </w:pPr>
      <w:r>
        <w:rPr>
          <w:rFonts w:hint="eastAsia"/>
          <w:sz w:val="30"/>
          <w:szCs w:val="30"/>
          <w:lang w:val="en-US"/>
        </w:rPr>
        <w:t>七、</w:t>
      </w:r>
      <w:r>
        <w:rPr>
          <w:rFonts w:hint="eastAsia"/>
          <w:sz w:val="30"/>
          <w:szCs w:val="30"/>
          <w:lang w:val="en-US"/>
        </w:rPr>
        <w:tab/>
      </w:r>
      <w:r>
        <w:rPr>
          <w:rFonts w:hint="eastAsia"/>
          <w:sz w:val="30"/>
          <w:szCs w:val="30"/>
          <w:lang w:val="en-US"/>
        </w:rPr>
        <w:t>填写选票要用黑色签字笔，填写符号要准确，笔迹要清晰。全部 书写模糊无法辨认的选票，全票无效；部分书写模糊无法辨认的选票，可辨认部分有效。</w:t>
      </w:r>
    </w:p>
    <w:p>
      <w:pPr>
        <w:ind w:firstLine="600" w:firstLineChars="200"/>
        <w:rPr>
          <w:sz w:val="30"/>
          <w:szCs w:val="30"/>
          <w:lang w:val="en-US"/>
        </w:rPr>
      </w:pPr>
      <w:r>
        <w:rPr>
          <w:rFonts w:hint="eastAsia"/>
          <w:sz w:val="30"/>
          <w:szCs w:val="30"/>
          <w:lang w:val="en-US"/>
        </w:rPr>
        <w:t>八、</w:t>
      </w:r>
      <w:r>
        <w:rPr>
          <w:rFonts w:hint="eastAsia"/>
          <w:sz w:val="30"/>
          <w:szCs w:val="30"/>
          <w:lang w:val="en-US"/>
        </w:rPr>
        <w:tab/>
      </w:r>
      <w:r>
        <w:rPr>
          <w:rFonts w:hint="eastAsia"/>
          <w:sz w:val="30"/>
          <w:szCs w:val="30"/>
          <w:lang w:val="en-US"/>
        </w:rPr>
        <w:t>大会选举设监票人</w:t>
      </w:r>
      <w:r>
        <w:rPr>
          <w:sz w:val="30"/>
          <w:szCs w:val="30"/>
          <w:lang w:val="en-US"/>
        </w:rPr>
        <w:t>3</w:t>
      </w:r>
      <w:r>
        <w:rPr>
          <w:rFonts w:hint="eastAsia"/>
          <w:sz w:val="30"/>
          <w:szCs w:val="30"/>
          <w:lang w:val="en-US"/>
        </w:rPr>
        <w:t>名，计票人</w:t>
      </w:r>
      <w:r>
        <w:rPr>
          <w:sz w:val="30"/>
          <w:szCs w:val="30"/>
          <w:lang w:val="en-US"/>
        </w:rPr>
        <w:t>3</w:t>
      </w:r>
      <w:r>
        <w:rPr>
          <w:rFonts w:hint="eastAsia"/>
          <w:sz w:val="30"/>
          <w:szCs w:val="30"/>
          <w:lang w:val="en-US"/>
        </w:rPr>
        <w:t>名。其中总监票人1名，监票人</w:t>
      </w:r>
      <w:r>
        <w:rPr>
          <w:sz w:val="30"/>
          <w:szCs w:val="30"/>
          <w:lang w:val="en-US"/>
        </w:rPr>
        <w:t>2</w:t>
      </w:r>
      <w:r>
        <w:rPr>
          <w:rFonts w:hint="eastAsia"/>
          <w:sz w:val="30"/>
          <w:szCs w:val="30"/>
          <w:lang w:val="en-US"/>
        </w:rPr>
        <w:t>名，总计票人1名，计票人</w:t>
      </w:r>
      <w:r>
        <w:rPr>
          <w:sz w:val="30"/>
          <w:szCs w:val="30"/>
          <w:lang w:val="en-US"/>
        </w:rPr>
        <w:t>2</w:t>
      </w:r>
      <w:r>
        <w:rPr>
          <w:rFonts w:hint="eastAsia"/>
          <w:sz w:val="30"/>
          <w:szCs w:val="30"/>
          <w:lang w:val="en-US"/>
        </w:rPr>
        <w:t>名。其中监票人、计票人由各代表团从非委员候选人代表中推选，总监票人、总计票人由大会主席团从监票人、计票人中提名。总监票人、监票人在大会主席团领导下，对选举工作进行监督。总计票人、计票人在总监票人领导下进行工作。</w:t>
      </w:r>
    </w:p>
    <w:p>
      <w:pPr>
        <w:ind w:firstLine="600" w:firstLineChars="200"/>
        <w:rPr>
          <w:sz w:val="30"/>
          <w:szCs w:val="30"/>
          <w:lang w:val="en-US"/>
        </w:rPr>
      </w:pPr>
      <w:r>
        <w:rPr>
          <w:rFonts w:hint="eastAsia"/>
          <w:sz w:val="30"/>
          <w:szCs w:val="30"/>
          <w:lang w:val="en-US"/>
        </w:rPr>
        <w:t>九、</w:t>
      </w:r>
      <w:r>
        <w:rPr>
          <w:rFonts w:hint="eastAsia"/>
          <w:sz w:val="30"/>
          <w:szCs w:val="30"/>
          <w:lang w:val="en-US"/>
        </w:rPr>
        <w:tab/>
      </w:r>
      <w:r>
        <w:rPr>
          <w:rFonts w:hint="eastAsia"/>
          <w:sz w:val="30"/>
          <w:szCs w:val="30"/>
          <w:lang w:val="en-US"/>
        </w:rPr>
        <w:t>选举结束，总监票人宣布计票结果。由大会主持人宣布选举结果。</w:t>
      </w:r>
    </w:p>
    <w:p>
      <w:pPr>
        <w:ind w:firstLine="600" w:firstLineChars="200"/>
        <w:rPr>
          <w:rFonts w:hint="eastAsia"/>
          <w:sz w:val="30"/>
          <w:szCs w:val="30"/>
          <w:lang w:val="en-US"/>
        </w:rPr>
      </w:pPr>
      <w:r>
        <w:rPr>
          <w:rFonts w:hint="eastAsia"/>
          <w:sz w:val="30"/>
          <w:szCs w:val="30"/>
          <w:lang w:val="en-US"/>
        </w:rPr>
        <w:t>十、本选举办法由巢湖学院数学与大数据学院第三次学代表大会讨论通过后生效。选举中，如出现本选举办法规定以外的情况，由大会主席团决定。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xYTBmM2ExNDA5MTI5NmEwNjA4YTk5MmRmY2Y2MzgifQ=="/>
  </w:docVars>
  <w:rsids>
    <w:rsidRoot w:val="62E72569"/>
    <w:rsid w:val="00337613"/>
    <w:rsid w:val="00396E02"/>
    <w:rsid w:val="006B2458"/>
    <w:rsid w:val="00D757BF"/>
    <w:rsid w:val="313B5015"/>
    <w:rsid w:val="3CE85382"/>
    <w:rsid w:val="47FD2F63"/>
    <w:rsid w:val="605D0286"/>
    <w:rsid w:val="62E72569"/>
    <w:rsid w:val="6A811D21"/>
    <w:rsid w:val="74B052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Indent 2"/>
    <w:basedOn w:val="1"/>
    <w:uiPriority w:val="0"/>
    <w:pPr>
      <w:spacing w:after="120" w:afterLines="0" w:afterAutospacing="0" w:line="480" w:lineRule="auto"/>
      <w:ind w:left="420" w:leftChars="200"/>
    </w:pPr>
  </w:style>
  <w:style w:type="paragraph" w:styleId="4">
    <w:name w:val="Body Text"/>
    <w:basedOn w:val="1"/>
    <w:qFormat/>
    <w:uiPriority w:val="1"/>
    <w:rPr>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156</Words>
  <Characters>892</Characters>
  <Lines>7</Lines>
  <Paragraphs>2</Paragraphs>
  <TotalTime>12</TotalTime>
  <ScaleCrop>false</ScaleCrop>
  <LinksUpToDate>false</LinksUpToDate>
  <CharactersWithSpaces>1046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2021-11-13T10:58:00Z</dcterms:created>
  <dc:creator>miraitowa</dc:creator>
  <cp:lastModifiedBy>TiAmo</cp:lastModifiedBy>
  <dcterms:modified xsi:type="dcterms:W3CDTF">2022-12-16T12:59:07Z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CE8C4DEDC6054109BB6503C3B2336086</vt:lpwstr>
  </property>
</Properties>
</file>